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226" w:rsidRPr="00A41226" w:rsidRDefault="00A41226" w:rsidP="00446174">
      <w:pPr>
        <w:contextualSpacing/>
        <w:jc w:val="center"/>
        <w:rPr>
          <w:b/>
          <w:sz w:val="24"/>
          <w:szCs w:val="24"/>
        </w:rPr>
      </w:pPr>
      <w:r w:rsidRPr="00A41226">
        <w:rPr>
          <w:b/>
          <w:sz w:val="24"/>
          <w:szCs w:val="24"/>
        </w:rPr>
        <w:t>Телефоны горячей линии</w:t>
      </w:r>
    </w:p>
    <w:p w:rsidR="00A41226" w:rsidRDefault="00A41226" w:rsidP="00446174">
      <w:pPr>
        <w:contextualSpacing/>
        <w:jc w:val="center"/>
        <w:rPr>
          <w:b/>
          <w:sz w:val="24"/>
          <w:szCs w:val="24"/>
        </w:rPr>
      </w:pPr>
      <w:r w:rsidRPr="00A41226">
        <w:rPr>
          <w:b/>
          <w:sz w:val="24"/>
          <w:szCs w:val="24"/>
        </w:rPr>
        <w:t>комитета по труду и занятости населения Волгоградской области и подведомственных учреждений</w:t>
      </w:r>
    </w:p>
    <w:p w:rsidR="00446174" w:rsidRPr="00A41226" w:rsidRDefault="00446174" w:rsidP="00446174">
      <w:pPr>
        <w:contextualSpacing/>
        <w:jc w:val="center"/>
        <w:rPr>
          <w:b/>
          <w:sz w:val="24"/>
          <w:szCs w:val="24"/>
        </w:rPr>
      </w:pPr>
    </w:p>
    <w:p w:rsidR="00A41226" w:rsidRDefault="00A41226">
      <w:hyperlink r:id="rId6" w:history="1">
        <w:r w:rsidRPr="00583E11">
          <w:rPr>
            <w:rStyle w:val="a3"/>
          </w:rPr>
          <w:t>https://ktzn.volgograd.ru/about/contacts/telefony-gory</w:t>
        </w:r>
        <w:r w:rsidRPr="00583E11">
          <w:rPr>
            <w:rStyle w:val="a3"/>
          </w:rPr>
          <w:t>a</w:t>
        </w:r>
        <w:r w:rsidRPr="00583E11">
          <w:rPr>
            <w:rStyle w:val="a3"/>
          </w:rPr>
          <w:t>chikh-liniy-oblkomtruda-i-tszn.php</w:t>
        </w:r>
      </w:hyperlink>
    </w:p>
    <w:p w:rsidR="00A41226" w:rsidRDefault="00A41226" w:rsidP="00446174">
      <w:pPr>
        <w:pStyle w:val="a4"/>
        <w:numPr>
          <w:ilvl w:val="0"/>
          <w:numId w:val="1"/>
        </w:numPr>
      </w:pPr>
      <w:r w:rsidRPr="00A41226">
        <w:t>Комитет по труду и занятости населения Волгоградской области</w:t>
      </w:r>
      <w:r>
        <w:t xml:space="preserve"> -   </w:t>
      </w:r>
      <w:r w:rsidRPr="00A41226">
        <w:t>8(8442) 30-95-00,</w:t>
      </w:r>
    </w:p>
    <w:p w:rsidR="00A41226" w:rsidRDefault="00A41226" w:rsidP="00446174">
      <w:pPr>
        <w:pStyle w:val="a4"/>
        <w:numPr>
          <w:ilvl w:val="0"/>
          <w:numId w:val="1"/>
        </w:numPr>
      </w:pPr>
      <w:r>
        <w:t>ГКУ ЦЗН г. Волгограда</w:t>
      </w:r>
      <w:r>
        <w:t xml:space="preserve">  - 8(8442) 97-50-52; </w:t>
      </w:r>
      <w:r>
        <w:t>8(8442) 97-52-09</w:t>
      </w:r>
    </w:p>
    <w:p w:rsidR="00446174" w:rsidRDefault="00446174" w:rsidP="00A41226"/>
    <w:p w:rsidR="00446174" w:rsidRDefault="00446174" w:rsidP="00A41226">
      <w:bookmarkStart w:id="0" w:name="_GoBack"/>
      <w:bookmarkEnd w:id="0"/>
    </w:p>
    <w:p w:rsidR="00446174" w:rsidRDefault="00A41226" w:rsidP="00446174">
      <w:pPr>
        <w:jc w:val="center"/>
        <w:rPr>
          <w:b/>
          <w:sz w:val="24"/>
          <w:szCs w:val="24"/>
        </w:rPr>
      </w:pPr>
      <w:r w:rsidRPr="00446174">
        <w:rPr>
          <w:b/>
          <w:sz w:val="24"/>
          <w:szCs w:val="24"/>
        </w:rPr>
        <w:t xml:space="preserve">Телефон горячей </w:t>
      </w:r>
      <w:proofErr w:type="gramStart"/>
      <w:r w:rsidRPr="00446174">
        <w:rPr>
          <w:b/>
          <w:sz w:val="24"/>
          <w:szCs w:val="24"/>
        </w:rPr>
        <w:t>линии Центра занятости населения России</w:t>
      </w:r>
      <w:proofErr w:type="gramEnd"/>
    </w:p>
    <w:p w:rsidR="00446174" w:rsidRPr="00446174" w:rsidRDefault="00446174" w:rsidP="00446174">
      <w:pPr>
        <w:jc w:val="center"/>
        <w:rPr>
          <w:b/>
          <w:sz w:val="24"/>
          <w:szCs w:val="24"/>
        </w:rPr>
      </w:pPr>
      <w:hyperlink r:id="rId7" w:history="1">
        <w:r w:rsidRPr="00583E11">
          <w:rPr>
            <w:rStyle w:val="a3"/>
            <w:b/>
            <w:sz w:val="24"/>
            <w:szCs w:val="24"/>
          </w:rPr>
          <w:t>https://www.rostrud.ru/</w:t>
        </w:r>
      </w:hyperlink>
      <w:r>
        <w:rPr>
          <w:b/>
          <w:sz w:val="24"/>
          <w:szCs w:val="24"/>
        </w:rPr>
        <w:t xml:space="preserve"> </w:t>
      </w:r>
    </w:p>
    <w:p w:rsidR="00A41226" w:rsidRDefault="00446174" w:rsidP="00446174">
      <w:r w:rsidRPr="00446174">
        <w:rPr>
          <w:b/>
          <w:bCs/>
        </w:rPr>
        <w:t>Телефон</w:t>
      </w:r>
      <w:r w:rsidRPr="00446174">
        <w:t> </w:t>
      </w:r>
      <w:r w:rsidRPr="00446174">
        <w:rPr>
          <w:b/>
          <w:bCs/>
        </w:rPr>
        <w:t>горячей</w:t>
      </w:r>
      <w:r w:rsidRPr="00446174">
        <w:t> </w:t>
      </w:r>
      <w:r w:rsidRPr="00446174">
        <w:rPr>
          <w:b/>
          <w:bCs/>
        </w:rPr>
        <w:t>линии</w:t>
      </w:r>
      <w:r w:rsidRPr="00446174">
        <w:t> </w:t>
      </w:r>
      <w:proofErr w:type="spellStart"/>
      <w:r w:rsidRPr="00446174">
        <w:t>Роструд</w:t>
      </w:r>
      <w:proofErr w:type="spellEnd"/>
      <w:r w:rsidRPr="00446174">
        <w:t>. Для получения актуальной и своевреме</w:t>
      </w:r>
      <w:r>
        <w:t xml:space="preserve">нной консультации </w:t>
      </w:r>
      <w:r w:rsidRPr="00446174">
        <w:t>открыта </w:t>
      </w:r>
      <w:r w:rsidRPr="00446174">
        <w:rPr>
          <w:b/>
          <w:bCs/>
        </w:rPr>
        <w:t>горячая</w:t>
      </w:r>
      <w:r w:rsidRPr="00446174">
        <w:t> </w:t>
      </w:r>
      <w:r w:rsidRPr="00446174">
        <w:rPr>
          <w:b/>
          <w:bCs/>
        </w:rPr>
        <w:t>линия</w:t>
      </w:r>
      <w:r w:rsidRPr="00446174">
        <w:t>: 8-800-707-88-41.</w:t>
      </w:r>
    </w:p>
    <w:sectPr w:rsidR="00A412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76484D"/>
    <w:multiLevelType w:val="hybridMultilevel"/>
    <w:tmpl w:val="9ECA19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226"/>
    <w:rsid w:val="00446174"/>
    <w:rsid w:val="00991762"/>
    <w:rsid w:val="00A41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1226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A41226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44617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1226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A41226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44617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0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rostrud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tzn.volgograd.ru/about/contacts/telefony-goryachikh-liniy-oblkomtruda-i-tszn.ph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teclast</dc:creator>
  <cp:lastModifiedBy>teclast</cp:lastModifiedBy>
  <cp:revision>1</cp:revision>
  <dcterms:created xsi:type="dcterms:W3CDTF">2020-05-27T11:49:00Z</dcterms:created>
  <dcterms:modified xsi:type="dcterms:W3CDTF">2020-05-27T12:09:00Z</dcterms:modified>
</cp:coreProperties>
</file>