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B3" w:rsidRDefault="00AC17B3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ПАМЯТКА</w:t>
      </w:r>
    </w:p>
    <w:p w:rsidR="00AC17B3" w:rsidRDefault="00AC17B3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Действия при обнаружении беспилотных летательных аппаратов (БПЛА)</w:t>
      </w:r>
    </w:p>
    <w:p w:rsidR="00AC17B3" w:rsidRDefault="00AC17B3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визуального обнаружения в воздухе БПЛА необходимо: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оперативно сообщить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пользоваться лифтом нельзя;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если вы находитесь в помещении, необходимо отойти от окон; 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предупредить других людей об опасности нахождения </w:t>
      </w:r>
      <w:r>
        <w:rPr>
          <w:rFonts w:ascii="Times New Roman" w:hAnsi="Times New Roman"/>
          <w:color w:val="000000"/>
          <w:sz w:val="28"/>
        </w:rPr>
        <w:br/>
        <w:t xml:space="preserve">на открытой местности; 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пытаться сбить БПЛА.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обнаружения места посадки или падения БПЛА на местности</w:t>
      </w:r>
      <w:r>
        <w:rPr>
          <w:rFonts w:ascii="Times New Roman" w:hAnsi="Times New Roman"/>
          <w:color w:val="000000"/>
          <w:sz w:val="28"/>
        </w:rPr>
        <w:t>: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запрещено приближаться к БПЛА; 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информацию о месте его падения необходимо немедленно сообщить </w:t>
      </w:r>
      <w:r>
        <w:rPr>
          <w:rFonts w:ascii="Times New Roman" w:hAnsi="Times New Roman"/>
          <w:color w:val="000000"/>
          <w:sz w:val="28"/>
        </w:rPr>
        <w:br/>
        <w:t>по указанным телефонам;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 этом не совершать звонков по телефону в непосредственной близости от БПЛА - это может привести к детонации.</w:t>
      </w:r>
    </w:p>
    <w:p w:rsidR="00AC17B3" w:rsidRDefault="00AC17B3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 применении  средств поражения с использованием БПЛА: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не поддаваться панике. Выдержка и четкость ваших действий может спасти жизнь, здоровье вам и другим людям;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AC17B3" w:rsidRDefault="00AC17B3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находясь на открытой местности, попытайтесь укрыться используя естественные и искусственные углубления на местности (водосток, канава);  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- если БПЛА определяется по звуку и находится в поле вашего зрения,</w:t>
      </w:r>
      <w:r>
        <w:rPr>
          <w:rFonts w:ascii="Times New Roman" w:hAnsi="Times New Roman"/>
          <w:color w:val="000000"/>
          <w:sz w:val="28"/>
        </w:rPr>
        <w:t xml:space="preserve"> 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</w:t>
      </w:r>
    </w:p>
    <w:p w:rsidR="00AC17B3" w:rsidRDefault="00AC17B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перемещаетесь на транспорте – немедленно остановитесь </w:t>
      </w:r>
      <w:r>
        <w:rPr>
          <w:rFonts w:ascii="Times New Roman" w:hAnsi="Times New Roman"/>
          <w:color w:val="000000"/>
          <w:sz w:val="28"/>
        </w:rPr>
        <w:br/>
        <w:t>и покиньте транспортное средство, постарайтесь найти укрытие.</w:t>
      </w:r>
    </w:p>
    <w:p w:rsidR="00AC17B3" w:rsidRDefault="00AC17B3" w:rsidP="00BB55F3">
      <w:pPr>
        <w:ind w:right="0" w:firstLine="709"/>
        <w:rPr>
          <w:rFonts w:ascii="Times New Roman" w:hAnsi="Times New Roman"/>
          <w:b/>
          <w:color w:val="000000"/>
          <w:sz w:val="28"/>
        </w:rPr>
      </w:pPr>
    </w:p>
    <w:p w:rsidR="00AC17B3" w:rsidRDefault="00AC17B3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ВАЖНО: не пытайтесь подходить к упавшему БПЛА, </w:t>
      </w:r>
      <w:r>
        <w:rPr>
          <w:rFonts w:ascii="Times New Roman" w:hAnsi="Times New Roman"/>
          <w:color w:val="000000"/>
          <w:sz w:val="28"/>
        </w:rPr>
        <w:t xml:space="preserve">чтобы снимать его на фото и видео – это опасно для вашей жизни! </w:t>
      </w:r>
    </w:p>
    <w:p w:rsidR="00AC17B3" w:rsidRDefault="00AC17B3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Также категорически запрещается размещать фото и видео БПЛА, комментарии о месте происшествия в публичном пространстве (телеграм-каналы, социальные сети, групповые чаты и т. д.). </w:t>
      </w:r>
    </w:p>
    <w:p w:rsidR="00AC17B3" w:rsidRDefault="00AC17B3" w:rsidP="00BB55F3">
      <w:pPr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Распространенные вами данные</w:t>
      </w:r>
      <w:r>
        <w:rPr>
          <w:rFonts w:ascii="Times New Roman" w:hAnsi="Times New Roman"/>
          <w:sz w:val="28"/>
        </w:rPr>
        <w:t xml:space="preserve"> могут быть использованы в экстремистских целях.</w:t>
      </w:r>
    </w:p>
    <w:sectPr w:rsidR="00AC17B3" w:rsidSect="00BB55F3">
      <w:headerReference w:type="default" r:id="rId6"/>
      <w:pgSz w:w="11906" w:h="16838"/>
      <w:pgMar w:top="567" w:right="1134" w:bottom="567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7B3" w:rsidRDefault="00AC17B3" w:rsidP="00E30DD8">
      <w:r>
        <w:separator/>
      </w:r>
    </w:p>
  </w:endnote>
  <w:endnote w:type="continuationSeparator" w:id="0">
    <w:p w:rsidR="00AC17B3" w:rsidRDefault="00AC17B3" w:rsidP="00E30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ohit Devanagar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7B3" w:rsidRDefault="00AC17B3" w:rsidP="00E30DD8">
      <w:r>
        <w:separator/>
      </w:r>
    </w:p>
  </w:footnote>
  <w:footnote w:type="continuationSeparator" w:id="0">
    <w:p w:rsidR="00AC17B3" w:rsidRDefault="00AC17B3" w:rsidP="00E30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B3" w:rsidRDefault="00AC17B3">
    <w:pPr>
      <w:pStyle w:val="1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AC17B3" w:rsidRDefault="00AC17B3">
    <w:pPr>
      <w:pStyle w:val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DD8"/>
    <w:rsid w:val="001A7159"/>
    <w:rsid w:val="001C4EC7"/>
    <w:rsid w:val="001D3B48"/>
    <w:rsid w:val="00946F98"/>
    <w:rsid w:val="00AC17B3"/>
    <w:rsid w:val="00B81D51"/>
    <w:rsid w:val="00BB2710"/>
    <w:rsid w:val="00BB55F3"/>
    <w:rsid w:val="00E30DD8"/>
    <w:rsid w:val="00F3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right="57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1"/>
    <w:uiPriority w:val="99"/>
    <w:locked/>
    <w:rPr>
      <w:rFonts w:cs="Times New Roman"/>
    </w:rPr>
  </w:style>
  <w:style w:type="character" w:customStyle="1" w:styleId="a0">
    <w:name w:val="Нижний колонтитул Знак"/>
    <w:basedOn w:val="DefaultParagraphFont"/>
    <w:link w:val="10"/>
    <w:uiPriority w:val="99"/>
    <w:semiHidden/>
    <w:locked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cs="Times New Roman"/>
    </w:rPr>
  </w:style>
  <w:style w:type="character" w:customStyle="1" w:styleId="11pt">
    <w:name w:val="Основной текст + 11 pt"/>
    <w:basedOn w:val="DefaultParagraphFont"/>
    <w:uiPriority w:val="99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eastAsia="Times New Roman"/>
      <w:sz w:val="22"/>
      <w:lang w:val="ru-RU" w:eastAsia="ru-RU"/>
    </w:rPr>
  </w:style>
  <w:style w:type="paragraph" w:customStyle="1" w:styleId="a1">
    <w:name w:val="Заголовок"/>
    <w:basedOn w:val="Normal"/>
    <w:next w:val="BodyText"/>
    <w:uiPriority w:val="99"/>
    <w:rsid w:val="00E30DD8"/>
    <w:pPr>
      <w:keepNext/>
      <w:spacing w:before="240" w:after="120"/>
    </w:pPr>
    <w:rPr>
      <w:rFonts w:ascii="Times New Roman" w:hAnsi="Times New Roman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CB4636"/>
    <w:rPr>
      <w:lang w:eastAsia="en-US"/>
    </w:rPr>
  </w:style>
  <w:style w:type="paragraph" w:styleId="List">
    <w:name w:val="List"/>
    <w:basedOn w:val="BodyText"/>
    <w:uiPriority w:val="99"/>
    <w:rsid w:val="00E30DD8"/>
    <w:rPr>
      <w:rFonts w:ascii="Times New Roman" w:hAnsi="Times New Roman" w:cs="Lohit Devanagari"/>
    </w:rPr>
  </w:style>
  <w:style w:type="paragraph" w:customStyle="1" w:styleId="11">
    <w:name w:val="Название объекта1"/>
    <w:basedOn w:val="Normal"/>
    <w:uiPriority w:val="99"/>
    <w:rsid w:val="00E30DD8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E30DD8"/>
    <w:pPr>
      <w:suppressLineNumbers/>
    </w:pPr>
    <w:rPr>
      <w:rFonts w:ascii="Times New Roman" w:hAnsi="Times New Roman" w:cs="Lohit Devanagari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CB4636"/>
    <w:rPr>
      <w:lang w:eastAsia="en-US"/>
    </w:rPr>
  </w:style>
  <w:style w:type="paragraph" w:customStyle="1" w:styleId="a2">
    <w:name w:val="Колонтитул"/>
    <w:basedOn w:val="Normal"/>
    <w:uiPriority w:val="99"/>
    <w:rsid w:val="00E30DD8"/>
  </w:style>
  <w:style w:type="paragraph" w:customStyle="1" w:styleId="1">
    <w:name w:val="Верхний колонтитул1"/>
    <w:basedOn w:val="Normal"/>
    <w:link w:val="a"/>
    <w:uiPriority w:val="99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Normal"/>
    <w:link w:val="a0"/>
    <w:uiPriority w:val="99"/>
    <w:semiHidden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pPr>
      <w:widowControl w:val="0"/>
      <w:suppressAutoHyphens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358</Words>
  <Characters>2041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Рогачев Валерий Владимирович</dc:creator>
  <cp:keywords/>
  <dc:description/>
  <cp:lastModifiedBy>WinXPProSP3</cp:lastModifiedBy>
  <cp:revision>2</cp:revision>
  <cp:lastPrinted>2019-11-29T04:25:00Z</cp:lastPrinted>
  <dcterms:created xsi:type="dcterms:W3CDTF">2025-02-25T11:09:00Z</dcterms:created>
  <dcterms:modified xsi:type="dcterms:W3CDTF">2025-02-25T11:09:00Z</dcterms:modified>
</cp:coreProperties>
</file>